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附件2：</w:t>
      </w:r>
    </w:p>
    <w:p>
      <w:pPr>
        <w:ind w:firstLine="964" w:firstLineChars="300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2021-2022</w:t>
      </w:r>
      <w:r>
        <w:rPr>
          <w:rFonts w:hint="eastAsia" w:ascii="仿宋" w:hAnsi="仿宋" w:eastAsia="仿宋"/>
          <w:b/>
          <w:bCs/>
          <w:sz w:val="32"/>
          <w:szCs w:val="32"/>
        </w:rPr>
        <w:t>学年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校</w:t>
      </w:r>
      <w:r>
        <w:rPr>
          <w:rFonts w:hint="eastAsia" w:ascii="仿宋" w:hAnsi="仿宋" w:eastAsia="仿宋"/>
          <w:b/>
          <w:bCs/>
          <w:sz w:val="32"/>
          <w:szCs w:val="32"/>
        </w:rPr>
        <w:t>级组织学生干部拟任名单</w:t>
      </w:r>
    </w:p>
    <w:bookmarkEnd w:id="0"/>
    <w:tbl>
      <w:tblPr>
        <w:tblStyle w:val="2"/>
        <w:tblW w:w="8632" w:type="dxa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60"/>
        <w:gridCol w:w="2697"/>
        <w:gridCol w:w="3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序 号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班  级</w:t>
            </w:r>
          </w:p>
        </w:tc>
        <w:tc>
          <w:tcPr>
            <w:tcW w:w="3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全禹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智控2020级2班</w:t>
            </w:r>
          </w:p>
        </w:tc>
        <w:tc>
          <w:tcPr>
            <w:tcW w:w="3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校学生会体育部部长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陶文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计网2020级4班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校学生会宣传部部长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谢云娇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物流2020级2班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校学生会学习部部长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夏绪婷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智控2020级2班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校学生会纪检部部长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杨晓东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电梯2020级1班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校学生会生活部部长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何思颖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会计2020级1班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校学生会文艺部部长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孟小丽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数媒2020级1班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新媒体中心组织部部长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唐仕鑫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计网2020级3班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新媒体中心媒体部部长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邓旭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软件2020级</w:t>
            </w:r>
            <w: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新媒体中心运营部部长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谭智翔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新能源2020级2班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学校社团联合会活动部部长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潘丽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电信2020级2班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学生社团联合会宣传部部长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唐维嘉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模设2020级2班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学生社团联合会组织部部长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侯春艳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数媒2020级1班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学生社团联合会财务部部长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吴佳蔚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应电2020级1班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大学生艺术团组织部部长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张凯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应电2020级1班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大学生艺术团宣传部部长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郑家康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智控20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20级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大学生艺术团设管部部长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蔡吉祥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电信2020级1班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青年志愿者协会环保社部长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  <w:t>徐润润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宋体" w:cs="宋体"/>
                <w:kern w:val="2"/>
                <w:sz w:val="24"/>
                <w:szCs w:val="24"/>
                <w:lang w:val="en-US" w:eastAsia="zh-CN" w:bidi="ar-SA"/>
              </w:rPr>
              <w:t>虚拟2020级1班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青年志愿者协会组织部部长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  <w:szCs w:val="24"/>
                <w:lang w:val="en-US"/>
              </w:rPr>
              <w:t>晁文静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  <w:szCs w:val="24"/>
                <w:lang w:val="en-US"/>
              </w:rPr>
              <w:t>移通2020级1班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青年志愿者协会宣传部部长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应周成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计网2020级2班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红十字会活动部部长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潘芝霖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会计2020级1班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红十字会宣传部部长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00425"/>
    <w:rsid w:val="4C900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2021-10-21T03:09:00Z</dcterms:created>
  <dc:creator>安  琼</dc:creator>
  <cp:lastModifiedBy>安  琼</cp:lastModifiedBy>
  <dcterms:modified xsi:type="dcterms:W3CDTF">2021-10-21T03:10:06Z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0CA4C859AD2B4F628A1AB98DE4666134</vt:lpwstr>
  </property>
</Properties>
</file>